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center"/>
        <w:rPr>
          <w:rFonts w:ascii="微软雅黑" w:hAnsi="微软雅黑" w:eastAsia="微软雅黑" w:cs="微软雅黑"/>
          <w:b w:val="0"/>
          <w:i w:val="0"/>
          <w:caps w:val="0"/>
          <w:color w:val="444444"/>
          <w:spacing w:val="0"/>
          <w:sz w:val="45"/>
          <w:szCs w:val="45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45"/>
          <w:szCs w:val="45"/>
          <w:bdr w:val="none" w:color="auto" w:sz="0" w:space="0"/>
          <w:shd w:val="clear" w:fill="FFFFFF"/>
        </w:rPr>
        <w:t>市质监局公开聘用编外人员面试成绩公布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single" w:color="DDDDDD" w:sz="6" w:space="0"/>
          <w:right w:val="none" w:color="auto" w:sz="0" w:space="0"/>
        </w:pBdr>
        <w:shd w:val="clear" w:fill="FFFFFF"/>
        <w:spacing w:before="0" w:beforeAutospacing="0" w:after="0" w:afterAutospacing="0" w:line="456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</w:t>
      </w:r>
    </w:p>
    <w:tbl>
      <w:tblPr>
        <w:tblW w:w="6360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20"/>
        <w:gridCol w:w="1632"/>
        <w:gridCol w:w="2608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" w:hRule="atLeast"/>
        </w:trPr>
        <w:tc>
          <w:tcPr>
            <w:tcW w:w="21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Arial" w:hAnsi="Arial" w:cs="Arial" w:eastAsiaTheme="minorEastAsia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63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抽签号</w:t>
            </w:r>
          </w:p>
        </w:tc>
        <w:tc>
          <w:tcPr>
            <w:tcW w:w="260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面试成绩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3" w:hRule="atLeast"/>
        </w:trPr>
        <w:tc>
          <w:tcPr>
            <w:tcW w:w="21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项菲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26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74.82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3" w:hRule="atLeast"/>
        </w:trPr>
        <w:tc>
          <w:tcPr>
            <w:tcW w:w="21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汤陵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26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73.34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3" w:hRule="atLeast"/>
        </w:trPr>
        <w:tc>
          <w:tcPr>
            <w:tcW w:w="21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鲍圆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26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74.70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3" w:hRule="atLeast"/>
        </w:trPr>
        <w:tc>
          <w:tcPr>
            <w:tcW w:w="21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余高涛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26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76.78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3" w:hRule="atLeast"/>
        </w:trPr>
        <w:tc>
          <w:tcPr>
            <w:tcW w:w="21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王佃报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26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75.38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3" w:hRule="atLeast"/>
        </w:trPr>
        <w:tc>
          <w:tcPr>
            <w:tcW w:w="21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舒磊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26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74.10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3" w:hRule="atLeast"/>
        </w:trPr>
        <w:tc>
          <w:tcPr>
            <w:tcW w:w="21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李彦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26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75.32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3" w:hRule="atLeast"/>
        </w:trPr>
        <w:tc>
          <w:tcPr>
            <w:tcW w:w="21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章建成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26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76.16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3" w:hRule="atLeast"/>
        </w:trPr>
        <w:tc>
          <w:tcPr>
            <w:tcW w:w="21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吕朝辉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26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75.04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3" w:hRule="atLeast"/>
        </w:trPr>
        <w:tc>
          <w:tcPr>
            <w:tcW w:w="21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陆湘旭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6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77.66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3" w:hRule="atLeast"/>
        </w:trPr>
        <w:tc>
          <w:tcPr>
            <w:tcW w:w="21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左唐红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6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75.90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3" w:hRule="atLeast"/>
        </w:trPr>
        <w:tc>
          <w:tcPr>
            <w:tcW w:w="21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王伟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6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72.80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</w:trPr>
        <w:tc>
          <w:tcPr>
            <w:tcW w:w="21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汪鹏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6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75.24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A300DD"/>
    <w:rsid w:val="47A300D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2017-05-31T06:43:00Z</dcterms:created>
  <dc:creator>Administrator</dc:creator>
  <cp:lastModifiedBy>Administrator</cp:lastModifiedBy>
  <dcterms:modified xsi:type="dcterms:W3CDTF">2017-05-31T06:43:42Z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2052-10.1.0.6391</vt:lpwstr>
  </property>
</Properties>
</file>